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B289C" w14:textId="0E8F52AD" w:rsidR="00A55A21" w:rsidRDefault="003A5B90" w:rsidP="00A55A21">
      <w:pPr>
        <w:spacing w:after="0" w:line="240" w:lineRule="auto"/>
        <w:jc w:val="right"/>
        <w:rPr>
          <w:rFonts w:asciiTheme="majorBidi" w:hAnsiTheme="majorBidi" w:cstheme="majorBidi"/>
          <w:bCs/>
          <w:iCs/>
          <w:noProof/>
          <w:sz w:val="21"/>
          <w:szCs w:val="21"/>
        </w:rPr>
      </w:pPr>
      <w:bookmarkStart w:id="0" w:name="_Hlk187329529"/>
      <w:r>
        <w:rPr>
          <w:rFonts w:ascii="Times New Roman" w:hAnsi="Times New Roman" w:cs="Times New Roman"/>
          <w:sz w:val="21"/>
          <w:szCs w:val="21"/>
        </w:rPr>
        <w:t>P</w:t>
      </w:r>
      <w:r w:rsidR="00A55A21" w:rsidRPr="00D023C9">
        <w:rPr>
          <w:rFonts w:ascii="Times New Roman" w:hAnsi="Times New Roman" w:cs="Times New Roman"/>
          <w:sz w:val="21"/>
          <w:szCs w:val="21"/>
        </w:rPr>
        <w:t>irkimo sąlygų 1</w:t>
      </w:r>
      <w:r w:rsidR="00A55A21">
        <w:rPr>
          <w:rFonts w:ascii="Times New Roman" w:hAnsi="Times New Roman" w:cs="Times New Roman"/>
          <w:sz w:val="21"/>
          <w:szCs w:val="21"/>
        </w:rPr>
        <w:t>3</w:t>
      </w:r>
      <w:r w:rsidR="00A55A21" w:rsidRPr="00D023C9">
        <w:rPr>
          <w:rFonts w:ascii="Times New Roman" w:hAnsi="Times New Roman" w:cs="Times New Roman"/>
          <w:sz w:val="21"/>
          <w:szCs w:val="21"/>
        </w:rPr>
        <w:t xml:space="preserve"> prieda</w:t>
      </w:r>
      <w:r w:rsidR="00A55A21" w:rsidRPr="00B61800">
        <w:rPr>
          <w:rFonts w:ascii="Times New Roman" w:hAnsi="Times New Roman" w:cs="Times New Roman"/>
          <w:sz w:val="21"/>
          <w:szCs w:val="21"/>
        </w:rPr>
        <w:t>s „</w:t>
      </w:r>
      <w:r w:rsidR="00A55A21">
        <w:rPr>
          <w:rFonts w:asciiTheme="majorBidi" w:hAnsiTheme="majorBidi" w:cstheme="majorBidi"/>
          <w:bCs/>
          <w:iCs/>
          <w:noProof/>
          <w:sz w:val="21"/>
          <w:szCs w:val="21"/>
        </w:rPr>
        <w:t>V</w:t>
      </w:r>
      <w:r w:rsidR="00A55A21" w:rsidRPr="00B61800">
        <w:rPr>
          <w:rFonts w:asciiTheme="majorBidi" w:hAnsiTheme="majorBidi" w:cstheme="majorBidi"/>
          <w:bCs/>
          <w:iCs/>
          <w:noProof/>
          <w:sz w:val="21"/>
          <w:szCs w:val="21"/>
        </w:rPr>
        <w:t xml:space="preserve">adovaujančių darbuotojų, </w:t>
      </w:r>
    </w:p>
    <w:p w14:paraId="5EA1D71D" w14:textId="77777777" w:rsidR="00A55A21" w:rsidRPr="00B61800" w:rsidRDefault="00A55A21" w:rsidP="00A55A21">
      <w:pPr>
        <w:spacing w:after="0" w:line="240" w:lineRule="auto"/>
        <w:jc w:val="right"/>
        <w:rPr>
          <w:rFonts w:asciiTheme="majorBidi" w:hAnsiTheme="majorBidi" w:cstheme="majorBidi"/>
          <w:b/>
          <w:caps/>
          <w:color w:val="FF0000"/>
        </w:rPr>
      </w:pPr>
      <w:r w:rsidRPr="00B61800">
        <w:rPr>
          <w:rFonts w:asciiTheme="majorBidi" w:hAnsiTheme="majorBidi" w:cstheme="majorBidi"/>
          <w:bCs/>
          <w:iCs/>
          <w:noProof/>
          <w:sz w:val="21"/>
          <w:szCs w:val="21"/>
        </w:rPr>
        <w:t>specialistų, ir kitų asmenų, atsakingų už sutarties vykdymą</w:t>
      </w:r>
      <w:r w:rsidRPr="00B61800">
        <w:rPr>
          <w:rFonts w:asciiTheme="majorBidi" w:hAnsiTheme="majorBidi" w:cstheme="majorBidi"/>
          <w:bCs/>
          <w:iCs/>
          <w:sz w:val="21"/>
          <w:szCs w:val="21"/>
          <w:lang w:eastAsia="ar-SA"/>
        </w:rPr>
        <w:t xml:space="preserve"> sąrašas</w:t>
      </w:r>
      <w:r>
        <w:rPr>
          <w:rFonts w:asciiTheme="majorBidi" w:hAnsiTheme="majorBidi" w:cstheme="majorBidi"/>
          <w:bCs/>
          <w:iCs/>
          <w:sz w:val="21"/>
          <w:szCs w:val="21"/>
          <w:lang w:eastAsia="ar-SA"/>
        </w:rPr>
        <w:t>“</w:t>
      </w:r>
    </w:p>
    <w:p w14:paraId="01C669DA" w14:textId="77777777" w:rsidR="00A55A21" w:rsidRDefault="00A55A21" w:rsidP="00A55A21">
      <w:pPr>
        <w:jc w:val="center"/>
        <w:rPr>
          <w:rFonts w:asciiTheme="majorBidi" w:hAnsiTheme="majorBidi" w:cstheme="majorBidi"/>
          <w:b/>
          <w:iCs/>
          <w:caps/>
          <w:noProof/>
        </w:rPr>
      </w:pPr>
    </w:p>
    <w:p w14:paraId="33D77C67" w14:textId="77777777" w:rsidR="00A55A21" w:rsidRPr="00B61800" w:rsidRDefault="00A55A21" w:rsidP="00A55A21">
      <w:pPr>
        <w:jc w:val="center"/>
        <w:rPr>
          <w:rFonts w:asciiTheme="majorBidi" w:hAnsiTheme="majorBidi" w:cstheme="majorBidi"/>
          <w:b/>
          <w:caps/>
          <w:color w:val="FF0000"/>
        </w:rPr>
      </w:pPr>
      <w:r w:rsidRPr="006A14CA">
        <w:rPr>
          <w:rFonts w:asciiTheme="majorBidi" w:hAnsiTheme="majorBidi" w:cstheme="majorBidi"/>
          <w:b/>
          <w:iCs/>
          <w:caps/>
          <w:noProof/>
        </w:rPr>
        <w:t>Vadovaujančių darbuotojų, specialistų, ir kitų asmenų, atsakingų už sutarties vykdymą</w:t>
      </w:r>
      <w:r w:rsidRPr="006A14CA">
        <w:rPr>
          <w:rFonts w:asciiTheme="majorBidi" w:hAnsiTheme="majorBidi" w:cstheme="majorBidi"/>
          <w:b/>
          <w:iCs/>
          <w:caps/>
          <w:lang w:eastAsia="ar-SA"/>
        </w:rPr>
        <w:t xml:space="preserve"> sąrašas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565"/>
        <w:gridCol w:w="2552"/>
        <w:gridCol w:w="2835"/>
        <w:gridCol w:w="5964"/>
      </w:tblGrid>
      <w:tr w:rsidR="00A55A21" w:rsidRPr="006A14CA" w14:paraId="69DEECD2" w14:textId="77777777" w:rsidTr="00D76695">
        <w:trPr>
          <w:trHeight w:val="896"/>
          <w:jc w:val="center"/>
        </w:trPr>
        <w:tc>
          <w:tcPr>
            <w:tcW w:w="821" w:type="dxa"/>
            <w:shd w:val="clear" w:color="auto" w:fill="auto"/>
          </w:tcPr>
          <w:p w14:paraId="6CCC5BB3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</w:rPr>
            </w:pPr>
            <w:r w:rsidRPr="006A14CA">
              <w:rPr>
                <w:rFonts w:asciiTheme="majorBidi" w:hAnsiTheme="majorBidi" w:cstheme="majorBidi"/>
              </w:rPr>
              <w:t>Eil.</w:t>
            </w:r>
          </w:p>
          <w:p w14:paraId="76E6E287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</w:rPr>
            </w:pPr>
            <w:r w:rsidRPr="006A14CA">
              <w:rPr>
                <w:rFonts w:asciiTheme="majorBidi" w:hAnsiTheme="majorBidi" w:cstheme="majorBidi"/>
              </w:rPr>
              <w:t>Nr.</w:t>
            </w:r>
          </w:p>
        </w:tc>
        <w:tc>
          <w:tcPr>
            <w:tcW w:w="2565" w:type="dxa"/>
            <w:shd w:val="clear" w:color="auto" w:fill="auto"/>
          </w:tcPr>
          <w:p w14:paraId="128D42AB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</w:rPr>
            </w:pPr>
            <w:r w:rsidRPr="006A14CA">
              <w:rPr>
                <w:rFonts w:asciiTheme="majorBidi" w:hAnsiTheme="majorBidi" w:cstheme="majorBidi"/>
                <w:lang w:eastAsia="ar-SA"/>
              </w:rPr>
              <w:t>Specialisto vardas, pavardė</w:t>
            </w:r>
          </w:p>
        </w:tc>
        <w:tc>
          <w:tcPr>
            <w:tcW w:w="2552" w:type="dxa"/>
            <w:shd w:val="clear" w:color="auto" w:fill="auto"/>
          </w:tcPr>
          <w:p w14:paraId="504343B5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color w:val="26282A"/>
                <w:bdr w:val="none" w:sz="0" w:space="0" w:color="auto" w:frame="1"/>
              </w:rPr>
            </w:pPr>
            <w:r w:rsidRPr="006A14CA">
              <w:rPr>
                <w:rFonts w:asciiTheme="majorBidi" w:hAnsiTheme="majorBidi" w:cstheme="majorBidi"/>
                <w:lang w:eastAsia="ar-SA"/>
              </w:rPr>
              <w:t>Specialisto išsilavinimas</w:t>
            </w:r>
          </w:p>
        </w:tc>
        <w:tc>
          <w:tcPr>
            <w:tcW w:w="2835" w:type="dxa"/>
          </w:tcPr>
          <w:p w14:paraId="3F894953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</w:rPr>
            </w:pPr>
            <w:r w:rsidRPr="006A14CA">
              <w:rPr>
                <w:rFonts w:asciiTheme="majorBidi" w:hAnsiTheme="majorBidi" w:cstheme="majorBidi"/>
              </w:rPr>
              <w:t>Poziciją, kuriai siūlomas specialistas</w:t>
            </w:r>
          </w:p>
        </w:tc>
        <w:tc>
          <w:tcPr>
            <w:tcW w:w="5964" w:type="dxa"/>
            <w:shd w:val="clear" w:color="auto" w:fill="auto"/>
          </w:tcPr>
          <w:p w14:paraId="10CED570" w14:textId="77777777" w:rsidR="00A55A21" w:rsidRPr="006A14CA" w:rsidRDefault="00A55A21" w:rsidP="00D76695">
            <w:pPr>
              <w:spacing w:after="0"/>
              <w:jc w:val="center"/>
              <w:rPr>
                <w:rFonts w:asciiTheme="majorBidi" w:hAnsiTheme="majorBidi" w:cstheme="majorBidi"/>
                <w:color w:val="26282A"/>
                <w:bdr w:val="none" w:sz="0" w:space="0" w:color="auto" w:frame="1"/>
              </w:rPr>
            </w:pPr>
            <w:r w:rsidRPr="006A14CA">
              <w:rPr>
                <w:rFonts w:asciiTheme="majorBidi" w:hAnsiTheme="majorBidi" w:cstheme="majorBidi"/>
              </w:rPr>
              <w:t xml:space="preserve">Specialisto reikalaujamos patirties aprašymas </w:t>
            </w:r>
            <w:r w:rsidRPr="006A14CA">
              <w:rPr>
                <w:rFonts w:asciiTheme="majorBidi" w:hAnsiTheme="majorBidi" w:cstheme="majorBidi"/>
                <w:lang w:eastAsia="zh-CN"/>
              </w:rPr>
              <w:t>pagal atitinkamam specialistui</w:t>
            </w:r>
            <w:r>
              <w:rPr>
                <w:rFonts w:asciiTheme="majorBidi" w:hAnsiTheme="majorBidi" w:cstheme="majorBidi"/>
                <w:lang w:eastAsia="zh-CN"/>
              </w:rPr>
              <w:t xml:space="preserve"> 3.2.1, 3.2.2 / </w:t>
            </w:r>
            <w:r w:rsidRPr="00CE65D8">
              <w:rPr>
                <w:rFonts w:asciiTheme="majorBidi" w:hAnsiTheme="majorBidi" w:cstheme="majorBidi"/>
                <w:lang w:eastAsia="zh-CN"/>
              </w:rPr>
              <w:t xml:space="preserve">6.2.1 - 6.2.5 </w:t>
            </w:r>
            <w:r w:rsidRPr="00CE65D8">
              <w:rPr>
                <w:rFonts w:asciiTheme="majorBidi" w:hAnsiTheme="majorBidi" w:cstheme="majorBidi"/>
              </w:rPr>
              <w:t>punktuose</w:t>
            </w:r>
            <w:r w:rsidRPr="00CE65D8">
              <w:rPr>
                <w:rFonts w:asciiTheme="majorBidi" w:hAnsiTheme="majorBidi" w:cstheme="majorBidi"/>
                <w:lang w:eastAsia="zh-CN"/>
              </w:rPr>
              <w:t xml:space="preserve"> </w:t>
            </w:r>
            <w:r w:rsidRPr="006A14CA">
              <w:rPr>
                <w:rFonts w:asciiTheme="majorBidi" w:hAnsiTheme="majorBidi" w:cstheme="majorBidi"/>
                <w:lang w:eastAsia="zh-CN"/>
              </w:rPr>
              <w:t>keliamus kvalifikacinius reikalavimus</w:t>
            </w:r>
          </w:p>
        </w:tc>
      </w:tr>
      <w:tr w:rsidR="00A55A21" w:rsidRPr="006A14CA" w14:paraId="710BA1A0" w14:textId="77777777" w:rsidTr="00D76695">
        <w:trPr>
          <w:trHeight w:val="261"/>
          <w:jc w:val="center"/>
        </w:trPr>
        <w:tc>
          <w:tcPr>
            <w:tcW w:w="821" w:type="dxa"/>
            <w:shd w:val="clear" w:color="auto" w:fill="auto"/>
          </w:tcPr>
          <w:p w14:paraId="28302AE7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6A14CA">
              <w:rPr>
                <w:rFonts w:asciiTheme="majorBidi" w:hAnsiTheme="majorBidi" w:cstheme="majorBidi"/>
                <w:b/>
              </w:rPr>
              <w:t>1</w:t>
            </w:r>
          </w:p>
        </w:tc>
        <w:tc>
          <w:tcPr>
            <w:tcW w:w="2565" w:type="dxa"/>
            <w:shd w:val="clear" w:color="auto" w:fill="auto"/>
          </w:tcPr>
          <w:p w14:paraId="5AEAA7FF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6A14CA">
              <w:rPr>
                <w:rFonts w:asciiTheme="majorBidi" w:hAnsiTheme="majorBidi" w:cstheme="majorBidi"/>
                <w:b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773BD7CC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6A14CA">
              <w:rPr>
                <w:rFonts w:asciiTheme="majorBidi" w:hAnsiTheme="majorBidi" w:cstheme="majorBidi"/>
                <w:b/>
              </w:rPr>
              <w:t>3</w:t>
            </w:r>
          </w:p>
        </w:tc>
        <w:tc>
          <w:tcPr>
            <w:tcW w:w="2835" w:type="dxa"/>
          </w:tcPr>
          <w:p w14:paraId="4DD2981B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6A14CA">
              <w:rPr>
                <w:rFonts w:asciiTheme="majorBidi" w:hAnsiTheme="majorBidi" w:cstheme="majorBidi"/>
                <w:b/>
              </w:rPr>
              <w:t>4</w:t>
            </w:r>
          </w:p>
        </w:tc>
        <w:tc>
          <w:tcPr>
            <w:tcW w:w="5964" w:type="dxa"/>
            <w:shd w:val="clear" w:color="auto" w:fill="auto"/>
          </w:tcPr>
          <w:p w14:paraId="23222C56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  <w:lang w:val="en-US"/>
              </w:rPr>
            </w:pPr>
            <w:r w:rsidRPr="006A14CA">
              <w:rPr>
                <w:rFonts w:asciiTheme="majorBidi" w:hAnsiTheme="majorBidi" w:cstheme="majorBidi"/>
                <w:b/>
                <w:lang w:val="en-US"/>
              </w:rPr>
              <w:t>5</w:t>
            </w:r>
          </w:p>
        </w:tc>
      </w:tr>
      <w:tr w:rsidR="00A55A21" w:rsidRPr="006A14CA" w14:paraId="6B40E7A8" w14:textId="77777777" w:rsidTr="00D76695">
        <w:trPr>
          <w:trHeight w:val="269"/>
          <w:jc w:val="center"/>
        </w:trPr>
        <w:tc>
          <w:tcPr>
            <w:tcW w:w="14737" w:type="dxa"/>
            <w:gridSpan w:val="5"/>
            <w:shd w:val="clear" w:color="auto" w:fill="auto"/>
          </w:tcPr>
          <w:p w14:paraId="664474C7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6A14CA">
              <w:rPr>
                <w:rFonts w:asciiTheme="majorBidi" w:hAnsiTheme="majorBidi" w:cstheme="majorBidi"/>
                <w:b/>
              </w:rPr>
              <w:t>I pirkimo dalis</w:t>
            </w:r>
            <w:r w:rsidRPr="006A14CA">
              <w:rPr>
                <w:rFonts w:asciiTheme="majorBidi" w:hAnsiTheme="majorBidi" w:cstheme="majorBidi"/>
                <w:bCs/>
              </w:rPr>
              <w:t xml:space="preserve"> - Vilniaus rajono savivaldybės mokyklų vadovų ir pedagoginių darbuotojų kompetencijų stiprinimo </w:t>
            </w:r>
            <w:r w:rsidRPr="006A14CA">
              <w:rPr>
                <w:rFonts w:asciiTheme="majorBidi" w:hAnsiTheme="majorBidi" w:cstheme="majorBidi"/>
              </w:rPr>
              <w:t xml:space="preserve">(Toliau - Mokymų) organizavimo </w:t>
            </w:r>
            <w:r w:rsidRPr="006A14CA">
              <w:rPr>
                <w:rFonts w:asciiTheme="majorBidi" w:hAnsiTheme="majorBidi" w:cstheme="majorBidi"/>
                <w:bCs/>
              </w:rPr>
              <w:t>paslaugų pirkimas (toliau – Paslaugos)</w:t>
            </w:r>
          </w:p>
        </w:tc>
      </w:tr>
      <w:tr w:rsidR="00A55A21" w:rsidRPr="006A14CA" w14:paraId="7F60AC10" w14:textId="77777777" w:rsidTr="00D76695">
        <w:trPr>
          <w:trHeight w:val="269"/>
          <w:jc w:val="center"/>
        </w:trPr>
        <w:tc>
          <w:tcPr>
            <w:tcW w:w="821" w:type="dxa"/>
            <w:shd w:val="clear" w:color="auto" w:fill="auto"/>
          </w:tcPr>
          <w:p w14:paraId="3404116B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65" w:type="dxa"/>
            <w:shd w:val="clear" w:color="auto" w:fill="auto"/>
          </w:tcPr>
          <w:p w14:paraId="1B1CF33D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40AC3BEF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2A841252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64" w:type="dxa"/>
            <w:shd w:val="clear" w:color="auto" w:fill="auto"/>
          </w:tcPr>
          <w:p w14:paraId="27BFAD1B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A55A21" w:rsidRPr="006A14CA" w14:paraId="391EE2AC" w14:textId="77777777" w:rsidTr="00D76695">
        <w:trPr>
          <w:trHeight w:val="269"/>
          <w:jc w:val="center"/>
        </w:trPr>
        <w:tc>
          <w:tcPr>
            <w:tcW w:w="821" w:type="dxa"/>
            <w:shd w:val="clear" w:color="auto" w:fill="auto"/>
          </w:tcPr>
          <w:p w14:paraId="3AB5D80D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65" w:type="dxa"/>
            <w:shd w:val="clear" w:color="auto" w:fill="auto"/>
          </w:tcPr>
          <w:p w14:paraId="6D2E3679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20ECB24D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3380EEA5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64" w:type="dxa"/>
            <w:shd w:val="clear" w:color="auto" w:fill="auto"/>
          </w:tcPr>
          <w:p w14:paraId="744FEC08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A55A21" w:rsidRPr="006A14CA" w14:paraId="52E33549" w14:textId="77777777" w:rsidTr="00D76695">
        <w:trPr>
          <w:trHeight w:val="269"/>
          <w:jc w:val="center"/>
        </w:trPr>
        <w:tc>
          <w:tcPr>
            <w:tcW w:w="821" w:type="dxa"/>
            <w:shd w:val="clear" w:color="auto" w:fill="auto"/>
          </w:tcPr>
          <w:p w14:paraId="70EAAC62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65" w:type="dxa"/>
            <w:shd w:val="clear" w:color="auto" w:fill="auto"/>
          </w:tcPr>
          <w:p w14:paraId="75E42BE0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4D742F61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835" w:type="dxa"/>
          </w:tcPr>
          <w:p w14:paraId="7D4A7194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64" w:type="dxa"/>
            <w:shd w:val="clear" w:color="auto" w:fill="auto"/>
          </w:tcPr>
          <w:p w14:paraId="2BF436B3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A55A21" w:rsidRPr="006A14CA" w14:paraId="4A23DBA5" w14:textId="77777777" w:rsidTr="00D76695">
        <w:trPr>
          <w:trHeight w:val="269"/>
          <w:jc w:val="center"/>
        </w:trPr>
        <w:tc>
          <w:tcPr>
            <w:tcW w:w="821" w:type="dxa"/>
            <w:shd w:val="clear" w:color="auto" w:fill="auto"/>
          </w:tcPr>
          <w:p w14:paraId="71801D90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6A14CA">
              <w:rPr>
                <w:rFonts w:asciiTheme="majorBidi" w:hAnsiTheme="majorBidi" w:cstheme="majorBidi"/>
                <w:b/>
              </w:rPr>
              <w:t>....</w:t>
            </w:r>
          </w:p>
        </w:tc>
        <w:tc>
          <w:tcPr>
            <w:tcW w:w="2565" w:type="dxa"/>
            <w:shd w:val="clear" w:color="auto" w:fill="auto"/>
          </w:tcPr>
          <w:p w14:paraId="5AFB1AAB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6E3AE79D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835" w:type="dxa"/>
          </w:tcPr>
          <w:p w14:paraId="64D4558A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64" w:type="dxa"/>
            <w:shd w:val="clear" w:color="auto" w:fill="auto"/>
          </w:tcPr>
          <w:p w14:paraId="40E2715D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A55A21" w:rsidRPr="006A14CA" w14:paraId="1F39E72D" w14:textId="77777777" w:rsidTr="00D76695">
        <w:trPr>
          <w:trHeight w:val="269"/>
          <w:jc w:val="center"/>
        </w:trPr>
        <w:tc>
          <w:tcPr>
            <w:tcW w:w="14737" w:type="dxa"/>
            <w:gridSpan w:val="5"/>
            <w:shd w:val="clear" w:color="auto" w:fill="auto"/>
          </w:tcPr>
          <w:p w14:paraId="5CAE2121" w14:textId="77777777" w:rsidR="00A55A21" w:rsidRPr="006A14CA" w:rsidRDefault="00A55A21" w:rsidP="00D76695">
            <w:pPr>
              <w:jc w:val="center"/>
              <w:rPr>
                <w:rFonts w:asciiTheme="majorBidi" w:eastAsia="Aptos" w:hAnsiTheme="majorBidi" w:cstheme="majorBidi"/>
                <w:u w:val="single"/>
              </w:rPr>
            </w:pPr>
            <w:r w:rsidRPr="006A14CA">
              <w:rPr>
                <w:rFonts w:asciiTheme="majorBidi" w:hAnsiTheme="majorBidi" w:cstheme="majorBidi"/>
                <w:b/>
              </w:rPr>
              <w:t>II pirkimo dalis</w:t>
            </w:r>
            <w:r w:rsidRPr="006A14CA">
              <w:rPr>
                <w:rFonts w:asciiTheme="majorBidi" w:hAnsiTheme="majorBidi" w:cstheme="majorBidi"/>
                <w:bCs/>
              </w:rPr>
              <w:t xml:space="preserve"> - </w:t>
            </w:r>
            <w:r w:rsidRPr="00E93237">
              <w:rPr>
                <w:rFonts w:asciiTheme="majorBidi" w:hAnsiTheme="majorBidi" w:cstheme="majorBidi"/>
                <w:bCs/>
              </w:rPr>
              <w:t>Ugdymo veiklų organizavimo paslaugų pirkimas (toliau – Paslaugos)</w:t>
            </w:r>
          </w:p>
        </w:tc>
      </w:tr>
      <w:tr w:rsidR="00A55A21" w:rsidRPr="006A14CA" w14:paraId="17E24D66" w14:textId="77777777" w:rsidTr="00D76695">
        <w:trPr>
          <w:trHeight w:val="269"/>
          <w:jc w:val="center"/>
        </w:trPr>
        <w:tc>
          <w:tcPr>
            <w:tcW w:w="821" w:type="dxa"/>
            <w:shd w:val="clear" w:color="auto" w:fill="auto"/>
          </w:tcPr>
          <w:p w14:paraId="0B666A50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65" w:type="dxa"/>
            <w:shd w:val="clear" w:color="auto" w:fill="auto"/>
          </w:tcPr>
          <w:p w14:paraId="7309450B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45AAA9DC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835" w:type="dxa"/>
          </w:tcPr>
          <w:p w14:paraId="3F43484B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64" w:type="dxa"/>
            <w:shd w:val="clear" w:color="auto" w:fill="auto"/>
          </w:tcPr>
          <w:p w14:paraId="13394A41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A55A21" w:rsidRPr="006A14CA" w14:paraId="5939C9C0" w14:textId="77777777" w:rsidTr="00D76695">
        <w:trPr>
          <w:trHeight w:val="269"/>
          <w:jc w:val="center"/>
        </w:trPr>
        <w:tc>
          <w:tcPr>
            <w:tcW w:w="821" w:type="dxa"/>
            <w:shd w:val="clear" w:color="auto" w:fill="auto"/>
          </w:tcPr>
          <w:p w14:paraId="5FBFF4DB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65" w:type="dxa"/>
            <w:shd w:val="clear" w:color="auto" w:fill="auto"/>
          </w:tcPr>
          <w:p w14:paraId="6221553E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33D003A4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835" w:type="dxa"/>
          </w:tcPr>
          <w:p w14:paraId="4E28756E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64" w:type="dxa"/>
            <w:shd w:val="clear" w:color="auto" w:fill="auto"/>
          </w:tcPr>
          <w:p w14:paraId="012DE86A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A55A21" w:rsidRPr="006A14CA" w14:paraId="3100839C" w14:textId="77777777" w:rsidTr="00D76695">
        <w:trPr>
          <w:trHeight w:val="269"/>
          <w:jc w:val="center"/>
        </w:trPr>
        <w:tc>
          <w:tcPr>
            <w:tcW w:w="821" w:type="dxa"/>
            <w:shd w:val="clear" w:color="auto" w:fill="auto"/>
          </w:tcPr>
          <w:p w14:paraId="18FDC124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65" w:type="dxa"/>
            <w:shd w:val="clear" w:color="auto" w:fill="auto"/>
          </w:tcPr>
          <w:p w14:paraId="59E740B8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17AAA6FE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835" w:type="dxa"/>
          </w:tcPr>
          <w:p w14:paraId="08D51114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64" w:type="dxa"/>
            <w:shd w:val="clear" w:color="auto" w:fill="auto"/>
          </w:tcPr>
          <w:p w14:paraId="70FCE595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="00A55A21" w:rsidRPr="006A14CA" w14:paraId="485FE44A" w14:textId="77777777" w:rsidTr="00D76695">
        <w:trPr>
          <w:trHeight w:val="269"/>
          <w:jc w:val="center"/>
        </w:trPr>
        <w:tc>
          <w:tcPr>
            <w:tcW w:w="821" w:type="dxa"/>
            <w:shd w:val="clear" w:color="auto" w:fill="auto"/>
          </w:tcPr>
          <w:p w14:paraId="7BC5C286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6A14CA">
              <w:rPr>
                <w:rFonts w:asciiTheme="majorBidi" w:hAnsiTheme="majorBidi" w:cstheme="majorBidi"/>
                <w:b/>
              </w:rPr>
              <w:t>....</w:t>
            </w:r>
          </w:p>
        </w:tc>
        <w:tc>
          <w:tcPr>
            <w:tcW w:w="2565" w:type="dxa"/>
            <w:shd w:val="clear" w:color="auto" w:fill="auto"/>
          </w:tcPr>
          <w:p w14:paraId="6CC47A20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488E09BF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835" w:type="dxa"/>
          </w:tcPr>
          <w:p w14:paraId="0C18C26D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64" w:type="dxa"/>
            <w:shd w:val="clear" w:color="auto" w:fill="auto"/>
          </w:tcPr>
          <w:p w14:paraId="2CE78180" w14:textId="77777777" w:rsidR="00A55A21" w:rsidRPr="006A14CA" w:rsidRDefault="00A55A21" w:rsidP="00D76695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</w:tbl>
    <w:p w14:paraId="21C5CE17" w14:textId="77777777" w:rsidR="00A55A21" w:rsidRPr="006A14CA" w:rsidRDefault="00A55A21" w:rsidP="00A55A21">
      <w:pPr>
        <w:tabs>
          <w:tab w:val="left" w:pos="9631"/>
        </w:tabs>
        <w:spacing w:line="340" w:lineRule="atLeast"/>
        <w:jc w:val="both"/>
        <w:rPr>
          <w:rFonts w:asciiTheme="majorBidi" w:hAnsiTheme="majorBidi" w:cstheme="majorBidi"/>
          <w:i/>
          <w:lang w:eastAsia="lt-LT"/>
        </w:rPr>
      </w:pPr>
    </w:p>
    <w:p w14:paraId="2D11FBB1" w14:textId="37F14D24" w:rsidR="00D63566" w:rsidRDefault="00A55A21" w:rsidP="003A5B90">
      <w:pPr>
        <w:tabs>
          <w:tab w:val="left" w:pos="9631"/>
        </w:tabs>
        <w:spacing w:line="340" w:lineRule="atLeast"/>
        <w:jc w:val="both"/>
      </w:pPr>
      <w:r w:rsidRPr="006A14CA">
        <w:rPr>
          <w:rFonts w:asciiTheme="majorBidi" w:hAnsiTheme="majorBidi" w:cstheme="majorBidi"/>
          <w:i/>
          <w:sz w:val="20"/>
        </w:rPr>
        <w:t>(Tiekėjo ar jo įgalioto asmens pareigos, parašas, vardas ir pavardė</w:t>
      </w:r>
      <w:r w:rsidR="003A5B90">
        <w:rPr>
          <w:rFonts w:asciiTheme="majorBidi" w:hAnsiTheme="majorBidi" w:cstheme="majorBidi"/>
          <w:i/>
          <w:sz w:val="20"/>
        </w:rPr>
        <w:t>)</w:t>
      </w:r>
      <w:bookmarkEnd w:id="0"/>
    </w:p>
    <w:sectPr w:rsidR="00D63566" w:rsidSect="00A55A21">
      <w:headerReference w:type="default" r:id="rId5"/>
      <w:footerReference w:type="default" r:id="rId6"/>
      <w:pgSz w:w="15840" w:h="12240" w:orient="landscape"/>
      <w:pgMar w:top="1701" w:right="1134" w:bottom="567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79B94" w14:textId="77777777" w:rsidR="00A55A21" w:rsidRDefault="00A55A21">
    <w:pPr>
      <w:tabs>
        <w:tab w:val="center" w:pos="4680"/>
        <w:tab w:val="right" w:pos="9360"/>
      </w:tabs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14B77" w14:textId="77777777" w:rsidR="00A55A21" w:rsidRDefault="00A55A21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</w:p>
  <w:p w14:paraId="6D78C48F" w14:textId="77777777" w:rsidR="00A55A21" w:rsidRDefault="00A55A21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DA5"/>
    <w:rsid w:val="000441F3"/>
    <w:rsid w:val="003A5B90"/>
    <w:rsid w:val="00715ADB"/>
    <w:rsid w:val="007419E5"/>
    <w:rsid w:val="00987FA0"/>
    <w:rsid w:val="00A55A21"/>
    <w:rsid w:val="00AF628A"/>
    <w:rsid w:val="00D63566"/>
    <w:rsid w:val="00E15C93"/>
    <w:rsid w:val="00F13DA5"/>
    <w:rsid w:val="00FC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87DF6"/>
  <w15:chartTrackingRefBased/>
  <w15:docId w15:val="{C829B34D-4EE3-4838-B07D-A00D66B8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5A21"/>
    <w:rPr>
      <w:kern w:val="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13D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13D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13D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13D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13D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13D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13D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13D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13D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13D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13D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13D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13DA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13DA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13DA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13DA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13DA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13DA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13D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13D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13D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13D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13D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13DA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13DA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13DA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13D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13DA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13D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BBA05-871B-4931-887A-4C901721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320</Characters>
  <Application>Microsoft Office Word</Application>
  <DocSecurity>0</DocSecurity>
  <Lines>2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Žareiko</dc:creator>
  <cp:keywords/>
  <dc:description/>
  <cp:lastModifiedBy>Justyna Žareiko</cp:lastModifiedBy>
  <cp:revision>4</cp:revision>
  <dcterms:created xsi:type="dcterms:W3CDTF">2025-05-08T14:55:00Z</dcterms:created>
  <dcterms:modified xsi:type="dcterms:W3CDTF">2025-05-08T14:57:00Z</dcterms:modified>
</cp:coreProperties>
</file>